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AAA17ED"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2F3785">
        <w:rPr>
          <w:rFonts w:hAnsi="ＭＳ 明朝" w:cs="ＭＳ 明朝" w:hint="eastAsia"/>
          <w:sz w:val="21"/>
          <w:szCs w:val="21"/>
        </w:rPr>
        <w:t xml:space="preserve">　</w:t>
      </w:r>
      <w:r w:rsidRPr="007521BE">
        <w:rPr>
          <w:rFonts w:hAnsi="ＭＳ 明朝" w:cs="ＭＳ 明朝" w:hint="eastAsia"/>
          <w:sz w:val="21"/>
          <w:szCs w:val="21"/>
        </w:rPr>
        <w:t>月</w:t>
      </w:r>
      <w:r w:rsidR="002F3785">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7771ED4C" w:rsidR="003A489F" w:rsidRPr="007521BE" w:rsidRDefault="002F3785" w:rsidP="002F3785">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矢掛町長</w:t>
      </w:r>
      <w:r w:rsidR="003A489F"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03011B2A" w:rsidR="003A489F" w:rsidRPr="007521BE" w:rsidRDefault="003A489F" w:rsidP="00172C5A">
      <w:pPr>
        <w:overflowPunct w:val="0"/>
        <w:autoSpaceDE/>
        <w:autoSpaceDN/>
        <w:adjustRightInd w:val="0"/>
        <w:snapToGrid w:val="0"/>
        <w:spacing w:line="360" w:lineRule="auto"/>
        <w:ind w:rightChars="-100" w:right="-284"/>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w:t>
      </w:r>
      <w:r w:rsidR="006E076B">
        <w:rPr>
          <w:rFonts w:hAnsi="ＭＳ 明朝" w:cs="ＭＳ 明朝" w:hint="eastAsia"/>
          <w:sz w:val="21"/>
          <w:szCs w:val="21"/>
        </w:rPr>
        <w:t>，</w:t>
      </w:r>
      <w:r w:rsidRPr="007521BE">
        <w:rPr>
          <w:rFonts w:hAnsi="ＭＳ 明朝" w:cs="ＭＳ 明朝" w:hint="eastAsia"/>
          <w:sz w:val="21"/>
          <w:szCs w:val="21"/>
        </w:rPr>
        <w:t>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B5FD4EC" w:rsidR="003A489F" w:rsidRPr="007521BE" w:rsidRDefault="002F3785" w:rsidP="00172C5A">
      <w:pPr>
        <w:overflowPunct w:val="0"/>
        <w:autoSpaceDE/>
        <w:autoSpaceDN/>
        <w:adjustRightInd w:val="0"/>
        <w:snapToGrid w:val="0"/>
        <w:spacing w:line="360" w:lineRule="auto"/>
        <w:textAlignment w:val="baseline"/>
        <w:rPr>
          <w:rFonts w:hAnsi="Times New Roman" w:cs="Times New Roman"/>
          <w:sz w:val="21"/>
          <w:szCs w:val="21"/>
        </w:rPr>
      </w:pPr>
      <w:r>
        <w:rPr>
          <w:rFonts w:hAnsi="ＭＳ 明朝" w:cs="ＭＳ 明朝" w:hint="eastAsia"/>
          <w:sz w:val="21"/>
          <w:szCs w:val="21"/>
        </w:rPr>
        <w:t xml:space="preserve">　本伐採は届出者である（のうち）　　　　　</w:t>
      </w:r>
      <w:r w:rsidR="00172C5A">
        <w:rPr>
          <w:rFonts w:hAnsi="ＭＳ 明朝" w:cs="ＭＳ 明朝" w:hint="eastAsia"/>
          <w:sz w:val="21"/>
          <w:szCs w:val="21"/>
        </w:rPr>
        <w:t xml:space="preserve">　　</w:t>
      </w:r>
      <w:r>
        <w:rPr>
          <w:rFonts w:hAnsi="ＭＳ 明朝" w:cs="ＭＳ 明朝" w:hint="eastAsia"/>
          <w:sz w:val="21"/>
          <w:szCs w:val="21"/>
        </w:rPr>
        <w:t xml:space="preserve">　</w:t>
      </w:r>
      <w:r w:rsidR="003A489F" w:rsidRPr="007521BE">
        <w:rPr>
          <w:rFonts w:hAnsi="ＭＳ 明朝" w:cs="ＭＳ 明朝" w:hint="eastAsia"/>
          <w:sz w:val="21"/>
          <w:szCs w:val="21"/>
        </w:rPr>
        <w:t>が所有する立木（又は長期受委託契約に基づき</w:t>
      </w:r>
      <w:r w:rsidR="00172C5A">
        <w:rPr>
          <w:rFonts w:hAnsi="ＭＳ 明朝" w:cs="ＭＳ 明朝" w:hint="eastAsia"/>
          <w:sz w:val="21"/>
          <w:szCs w:val="21"/>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172C5A">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5A7B48A2" w14:textId="3F5957B9" w:rsidR="003A489F" w:rsidRPr="007521BE" w:rsidRDefault="003D218E" w:rsidP="002F3785">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hint="eastAsia"/>
                <w:spacing w:val="-1"/>
                <w:sz w:val="21"/>
                <w:szCs w:val="20"/>
              </w:rPr>
              <w:t>小田郡矢掛町</w:t>
            </w:r>
            <w:r>
              <w:rPr>
                <w:rFonts w:hAnsi="ＭＳ 明朝" w:cs="ＭＳ 明朝" w:hint="eastAsia"/>
                <w:sz w:val="21"/>
                <w:szCs w:val="20"/>
              </w:rPr>
              <w:t xml:space="preserve">　</w:t>
            </w:r>
            <w:r w:rsidRPr="007521BE">
              <w:rPr>
                <w:rFonts w:hAnsi="ＭＳ 明朝" w:cs="ＭＳ 明朝"/>
                <w:sz w:val="21"/>
                <w:szCs w:val="20"/>
              </w:rPr>
              <w:t>大</w:t>
            </w:r>
            <w:bookmarkStart w:id="0" w:name="_GoBack"/>
            <w:bookmarkEnd w:id="0"/>
            <w:r w:rsidRPr="007521BE">
              <w:rPr>
                <w:rFonts w:hAnsi="ＭＳ 明朝" w:cs="ＭＳ 明朝"/>
                <w:sz w:val="21"/>
                <w:szCs w:val="20"/>
              </w:rPr>
              <w:t>字　　　　　　　　字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5BF31D7C"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w:t>
      </w:r>
      <w:r w:rsidR="006E076B">
        <w:rPr>
          <w:rFonts w:hAnsi="ＭＳ 明朝" w:cs="ＭＳ 明朝" w:hint="eastAsia"/>
          <w:sz w:val="21"/>
          <w:szCs w:val="21"/>
        </w:rPr>
        <w:t>，</w:t>
      </w:r>
      <w:r w:rsidRPr="007521BE">
        <w:rPr>
          <w:rFonts w:hAnsi="ＭＳ 明朝" w:cs="ＭＳ 明朝" w:hint="eastAsia"/>
          <w:sz w:val="21"/>
          <w:szCs w:val="21"/>
        </w:rPr>
        <w:t>これらの者が共同して提出する場合にあつては</w:t>
      </w:r>
      <w:r w:rsidR="006E076B">
        <w:rPr>
          <w:rFonts w:hAnsi="ＭＳ 明朝" w:cs="ＭＳ 明朝" w:hint="eastAsia"/>
          <w:sz w:val="21"/>
          <w:szCs w:val="21"/>
        </w:rPr>
        <w:t>，</w:t>
      </w:r>
      <w:r w:rsidRPr="007521BE">
        <w:rPr>
          <w:rFonts w:hAnsi="ＭＳ 明朝" w:cs="ＭＳ 明朝" w:hint="eastAsia"/>
          <w:sz w:val="21"/>
          <w:szCs w:val="21"/>
        </w:rPr>
        <w:t>当該伐採する者と当該伐採後の造林をする者が</w:t>
      </w:r>
      <w:r w:rsidR="006E076B">
        <w:rPr>
          <w:rFonts w:hAnsi="ＭＳ 明朝" w:cs="ＭＳ 明朝" w:hint="eastAsia"/>
          <w:sz w:val="21"/>
          <w:szCs w:val="21"/>
        </w:rPr>
        <w:t>，</w:t>
      </w:r>
      <w:r w:rsidRPr="007521BE">
        <w:rPr>
          <w:rFonts w:hAnsi="ＭＳ 明朝" w:cs="ＭＳ 明朝" w:hint="eastAsia"/>
          <w:sz w:val="21"/>
          <w:szCs w:val="21"/>
        </w:rPr>
        <w:t>伐採及び伐採後の造林の計画をそれぞれ作成した上で</w:t>
      </w:r>
      <w:r w:rsidR="006E076B">
        <w:rPr>
          <w:rFonts w:hAnsi="ＭＳ 明朝" w:cs="ＭＳ 明朝" w:hint="eastAsia"/>
          <w:sz w:val="21"/>
          <w:szCs w:val="21"/>
        </w:rPr>
        <w:t>，</w:t>
      </w:r>
      <w:r w:rsidRPr="007521BE">
        <w:rPr>
          <w:rFonts w:hAnsi="ＭＳ 明朝" w:cs="ＭＳ 明朝" w:hint="eastAsia"/>
          <w:sz w:val="21"/>
          <w:szCs w:val="21"/>
        </w:rPr>
        <w:t>連名で提出すること。</w:t>
      </w:r>
    </w:p>
    <w:p w14:paraId="004B2100" w14:textId="24B3027B"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w:t>
      </w:r>
      <w:r w:rsidR="006E076B">
        <w:rPr>
          <w:rFonts w:hAnsi="ＭＳ 明朝" w:cs="ＭＳ 明朝" w:hint="eastAsia"/>
          <w:sz w:val="21"/>
          <w:szCs w:val="21"/>
        </w:rPr>
        <w:t>，</w:t>
      </w:r>
      <w:r w:rsidRPr="007521BE">
        <w:rPr>
          <w:rFonts w:hAnsi="ＭＳ 明朝" w:cs="ＭＳ 明朝" w:hint="eastAsia"/>
          <w:sz w:val="21"/>
          <w:szCs w:val="21"/>
        </w:rPr>
        <w:t>森林の所在場所ごとに記載することとし</w:t>
      </w:r>
      <w:r w:rsidR="006E076B">
        <w:rPr>
          <w:rFonts w:hAnsi="ＭＳ 明朝" w:cs="ＭＳ 明朝" w:hint="eastAsia"/>
          <w:sz w:val="21"/>
          <w:szCs w:val="21"/>
        </w:rPr>
        <w:t>，</w:t>
      </w:r>
      <w:r w:rsidRPr="007521BE">
        <w:rPr>
          <w:rFonts w:hAnsi="ＭＳ 明朝" w:cs="ＭＳ 明朝" w:hint="eastAsia"/>
          <w:sz w:val="21"/>
          <w:szCs w:val="21"/>
        </w:rPr>
        <w:t>面積は</w:t>
      </w:r>
      <w:r w:rsidR="006E076B">
        <w:rPr>
          <w:rFonts w:hAnsi="ＭＳ 明朝" w:cs="ＭＳ 明朝" w:hint="eastAsia"/>
          <w:sz w:val="21"/>
          <w:szCs w:val="21"/>
        </w:rPr>
        <w:t>，</w:t>
      </w:r>
      <w:r w:rsidRPr="007521BE">
        <w:rPr>
          <w:rFonts w:hAnsi="ＭＳ 明朝" w:cs="ＭＳ 明朝" w:hint="eastAsia"/>
          <w:sz w:val="21"/>
          <w:szCs w:val="21"/>
        </w:rPr>
        <w:t>小数第２位まで記載し</w:t>
      </w:r>
      <w:r w:rsidR="006E076B">
        <w:rPr>
          <w:rFonts w:hAnsi="ＭＳ 明朝" w:cs="ＭＳ 明朝" w:hint="eastAsia"/>
          <w:sz w:val="21"/>
          <w:szCs w:val="21"/>
        </w:rPr>
        <w:t>，</w:t>
      </w:r>
      <w:r w:rsidRPr="007521BE">
        <w:rPr>
          <w:rFonts w:hAnsi="ＭＳ 明朝" w:cs="ＭＳ 明朝" w:hint="eastAsia"/>
          <w:sz w:val="21"/>
          <w:szCs w:val="21"/>
        </w:rPr>
        <w:t>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FA51D67" w14:textId="1B6ECA03" w:rsidR="002F3785" w:rsidRDefault="003A489F" w:rsidP="002F3785">
      <w:pPr>
        <w:overflowPunct w:val="0"/>
        <w:autoSpaceDE/>
        <w:autoSpaceDN/>
        <w:adjustRightInd w:val="0"/>
        <w:snapToGrid w:val="0"/>
        <w:ind w:right="856" w:firstLineChars="2384" w:firstLine="5102"/>
        <w:textAlignment w:val="baseline"/>
        <w:rPr>
          <w:rFonts w:hAnsi="Times New Roman" w:cs="Times New Roman"/>
          <w:sz w:val="21"/>
          <w:szCs w:val="21"/>
        </w:rPr>
      </w:pPr>
      <w:r w:rsidRPr="007521BE">
        <w:rPr>
          <w:rFonts w:hAnsi="Times New Roman" w:cs="Times New Roman" w:hint="eastAsia"/>
          <w:sz w:val="21"/>
          <w:szCs w:val="21"/>
        </w:rPr>
        <w:t>（伐採者の住所</w:t>
      </w:r>
      <w:r w:rsidR="002F3785">
        <w:rPr>
          <w:rFonts w:hAnsi="Times New Roman" w:cs="Times New Roman" w:hint="eastAsia"/>
          <w:sz w:val="21"/>
          <w:szCs w:val="21"/>
        </w:rPr>
        <w:t>）</w:t>
      </w:r>
    </w:p>
    <w:p w14:paraId="04489DB3" w14:textId="77777777" w:rsidR="002F3785" w:rsidRDefault="002F3785" w:rsidP="002F3785">
      <w:pPr>
        <w:overflowPunct w:val="0"/>
        <w:autoSpaceDE/>
        <w:autoSpaceDN/>
        <w:adjustRightInd w:val="0"/>
        <w:snapToGrid w:val="0"/>
        <w:ind w:right="856" w:firstLineChars="2384" w:firstLine="5102"/>
        <w:textAlignment w:val="baseline"/>
        <w:rPr>
          <w:rFonts w:hAnsi="Times New Roman" w:cs="Times New Roman"/>
          <w:sz w:val="21"/>
          <w:szCs w:val="21"/>
        </w:rPr>
      </w:pPr>
    </w:p>
    <w:p w14:paraId="490FD7CD" w14:textId="10EFF731" w:rsidR="003A489F" w:rsidRPr="007521BE" w:rsidRDefault="002F3785" w:rsidP="002F3785">
      <w:pPr>
        <w:overflowPunct w:val="0"/>
        <w:autoSpaceDE/>
        <w:autoSpaceDN/>
        <w:adjustRightInd w:val="0"/>
        <w:snapToGrid w:val="0"/>
        <w:ind w:right="856" w:firstLineChars="2384" w:firstLine="5102"/>
        <w:textAlignment w:val="baseline"/>
        <w:rPr>
          <w:rFonts w:hAnsi="Times New Roman" w:cs="Times New Roman"/>
          <w:sz w:val="21"/>
          <w:szCs w:val="21"/>
        </w:rPr>
      </w:pPr>
      <w:r>
        <w:rPr>
          <w:rFonts w:hAnsi="Times New Roman" w:cs="Times New Roman" w:hint="eastAsia"/>
          <w:sz w:val="21"/>
          <w:szCs w:val="21"/>
        </w:rPr>
        <w:t>（伐採者の</w:t>
      </w:r>
      <w:r w:rsidR="003A489F" w:rsidRPr="007521BE">
        <w:rPr>
          <w:rFonts w:hAnsi="Times New Roman" w:cs="Times New Roman" w:hint="eastAsia"/>
          <w:sz w:val="21"/>
          <w:szCs w:val="21"/>
        </w:rPr>
        <w:t>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0E859F44"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w:t>
            </w:r>
            <w:r w:rsidR="006E076B">
              <w:rPr>
                <w:rFonts w:hAnsi="ＭＳ 明朝" w:cs="ＭＳ 明朝" w:hint="eastAsia"/>
                <w:sz w:val="21"/>
                <w:szCs w:val="21"/>
              </w:rPr>
              <w:t>，</w:t>
            </w:r>
            <w:r w:rsidRPr="007521BE">
              <w:rPr>
                <w:rFonts w:hAnsi="ＭＳ 明朝" w:cs="ＭＳ 明朝" w:hint="eastAsia"/>
                <w:sz w:val="21"/>
                <w:szCs w:val="21"/>
              </w:rPr>
              <w:t>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04982EC3"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w:t>
      </w:r>
      <w:r w:rsidR="006E076B">
        <w:rPr>
          <w:rFonts w:hAnsi="ＭＳ 明朝" w:cs="ＭＳ 明朝" w:hint="eastAsia"/>
          <w:sz w:val="21"/>
          <w:szCs w:val="21"/>
        </w:rPr>
        <w:t>，</w:t>
      </w:r>
      <w:r w:rsidRPr="007521BE">
        <w:rPr>
          <w:rFonts w:hAnsi="ＭＳ 明朝" w:cs="ＭＳ 明朝" w:hint="eastAsia"/>
          <w:sz w:val="21"/>
          <w:szCs w:val="21"/>
        </w:rPr>
        <w:t>立木材積による伐採率を記載すること。</w:t>
      </w:r>
    </w:p>
    <w:p w14:paraId="3F338A38" w14:textId="1CA41AB5"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w:t>
      </w:r>
      <w:r w:rsidR="006E076B">
        <w:rPr>
          <w:rFonts w:hAnsi="ＭＳ 明朝" w:cs="ＭＳ 明朝" w:hint="eastAsia"/>
          <w:sz w:val="21"/>
          <w:szCs w:val="21"/>
        </w:rPr>
        <w:t>，</w:t>
      </w:r>
      <w:r w:rsidRPr="007521BE">
        <w:rPr>
          <w:rFonts w:hAnsi="ＭＳ 明朝" w:cs="ＭＳ 明朝" w:hint="eastAsia"/>
          <w:sz w:val="21"/>
          <w:szCs w:val="21"/>
        </w:rPr>
        <w:t>すぎ</w:t>
      </w:r>
      <w:r w:rsidR="006E076B">
        <w:rPr>
          <w:rFonts w:hAnsi="ＭＳ 明朝" w:cs="ＭＳ 明朝" w:hint="eastAsia"/>
          <w:sz w:val="21"/>
          <w:szCs w:val="21"/>
        </w:rPr>
        <w:t>，</w:t>
      </w:r>
      <w:r w:rsidRPr="007521BE">
        <w:rPr>
          <w:rFonts w:hAnsi="ＭＳ 明朝" w:cs="ＭＳ 明朝" w:hint="eastAsia"/>
          <w:sz w:val="21"/>
          <w:szCs w:val="21"/>
        </w:rPr>
        <w:t>ひのき</w:t>
      </w:r>
      <w:r w:rsidR="006E076B">
        <w:rPr>
          <w:rFonts w:hAnsi="ＭＳ 明朝" w:cs="ＭＳ 明朝" w:hint="eastAsia"/>
          <w:sz w:val="21"/>
          <w:szCs w:val="21"/>
        </w:rPr>
        <w:t>，</w:t>
      </w:r>
      <w:r w:rsidRPr="007521BE">
        <w:rPr>
          <w:rFonts w:hAnsi="ＭＳ 明朝" w:cs="ＭＳ 明朝" w:hint="eastAsia"/>
          <w:sz w:val="21"/>
          <w:szCs w:val="21"/>
        </w:rPr>
        <w:t>まつ（あかまつ及びくろまつをいう。）</w:t>
      </w:r>
      <w:r w:rsidR="006E076B">
        <w:rPr>
          <w:rFonts w:hAnsi="ＭＳ 明朝" w:cs="ＭＳ 明朝" w:hint="eastAsia"/>
          <w:sz w:val="21"/>
          <w:szCs w:val="21"/>
        </w:rPr>
        <w:t>，</w:t>
      </w:r>
      <w:r w:rsidRPr="007521BE">
        <w:rPr>
          <w:rFonts w:hAnsi="ＭＳ 明朝" w:cs="ＭＳ 明朝" w:hint="eastAsia"/>
          <w:sz w:val="21"/>
          <w:szCs w:val="21"/>
        </w:rPr>
        <w:t>からまつ</w:t>
      </w:r>
      <w:r w:rsidR="006E076B">
        <w:rPr>
          <w:rFonts w:hAnsi="ＭＳ 明朝" w:cs="ＭＳ 明朝" w:hint="eastAsia"/>
          <w:sz w:val="21"/>
          <w:szCs w:val="21"/>
        </w:rPr>
        <w:t>，</w:t>
      </w:r>
      <w:r w:rsidRPr="007521BE">
        <w:rPr>
          <w:rFonts w:hAnsi="ＭＳ 明朝" w:cs="ＭＳ 明朝" w:hint="eastAsia"/>
          <w:sz w:val="21"/>
          <w:szCs w:val="21"/>
        </w:rPr>
        <w:t>えぞまつ</w:t>
      </w:r>
      <w:r w:rsidR="006E076B">
        <w:rPr>
          <w:rFonts w:hAnsi="ＭＳ 明朝" w:cs="ＭＳ 明朝" w:hint="eastAsia"/>
          <w:sz w:val="21"/>
          <w:szCs w:val="21"/>
        </w:rPr>
        <w:t>，</w:t>
      </w:r>
      <w:r w:rsidRPr="007521BE">
        <w:rPr>
          <w:rFonts w:hAnsi="ＭＳ 明朝" w:cs="ＭＳ 明朝" w:hint="eastAsia"/>
          <w:sz w:val="21"/>
          <w:szCs w:val="21"/>
        </w:rPr>
        <w:t>とどまつ</w:t>
      </w:r>
      <w:r w:rsidR="006E076B">
        <w:rPr>
          <w:rFonts w:hAnsi="ＭＳ 明朝" w:cs="ＭＳ 明朝" w:hint="eastAsia"/>
          <w:sz w:val="21"/>
          <w:szCs w:val="21"/>
        </w:rPr>
        <w:t>，</w:t>
      </w:r>
      <w:r w:rsidRPr="007521BE">
        <w:rPr>
          <w:rFonts w:hAnsi="ＭＳ 明朝" w:cs="ＭＳ 明朝" w:hint="eastAsia"/>
          <w:sz w:val="21"/>
          <w:szCs w:val="21"/>
        </w:rPr>
        <w:t>その他の針葉樹</w:t>
      </w:r>
      <w:r w:rsidR="006E076B">
        <w:rPr>
          <w:rFonts w:hAnsi="ＭＳ 明朝" w:cs="ＭＳ 明朝" w:hint="eastAsia"/>
          <w:sz w:val="21"/>
          <w:szCs w:val="21"/>
        </w:rPr>
        <w:t>，</w:t>
      </w:r>
      <w:r w:rsidRPr="007521BE">
        <w:rPr>
          <w:rFonts w:hAnsi="ＭＳ 明朝" w:cs="ＭＳ 明朝" w:hint="eastAsia"/>
          <w:sz w:val="21"/>
          <w:szCs w:val="21"/>
        </w:rPr>
        <w:t>ぶな</w:t>
      </w:r>
      <w:r w:rsidR="006E076B">
        <w:rPr>
          <w:rFonts w:hAnsi="ＭＳ 明朝" w:cs="ＭＳ 明朝" w:hint="eastAsia"/>
          <w:sz w:val="21"/>
          <w:szCs w:val="21"/>
        </w:rPr>
        <w:t>，</w:t>
      </w:r>
      <w:r w:rsidRPr="007521BE">
        <w:rPr>
          <w:rFonts w:hAnsi="ＭＳ 明朝" w:cs="ＭＳ 明朝" w:hint="eastAsia"/>
          <w:sz w:val="21"/>
          <w:szCs w:val="21"/>
        </w:rPr>
        <w:t>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66BCCBD3"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w:t>
      </w:r>
      <w:r w:rsidR="006E076B">
        <w:rPr>
          <w:rFonts w:hAnsi="ＭＳ 明朝" w:cs="ＭＳ 明朝" w:hint="eastAsia"/>
          <w:sz w:val="21"/>
          <w:szCs w:val="21"/>
        </w:rPr>
        <w:t>，</w:t>
      </w:r>
      <w:r w:rsidRPr="007521BE">
        <w:rPr>
          <w:rFonts w:hAnsi="ＭＳ 明朝" w:cs="ＭＳ 明朝" w:hint="eastAsia"/>
          <w:sz w:val="21"/>
          <w:szCs w:val="21"/>
        </w:rPr>
        <w:t>伐採する森林が異齢林の場合においては</w:t>
      </w:r>
      <w:r w:rsidR="006E076B">
        <w:rPr>
          <w:rFonts w:hAnsi="ＭＳ 明朝" w:cs="ＭＳ 明朝" w:hint="eastAsia"/>
          <w:sz w:val="21"/>
          <w:szCs w:val="21"/>
        </w:rPr>
        <w:t>，</w:t>
      </w:r>
      <w:r w:rsidRPr="007521BE">
        <w:rPr>
          <w:rFonts w:hAnsi="ＭＳ 明朝" w:cs="ＭＳ 明朝" w:hint="eastAsia"/>
          <w:sz w:val="21"/>
          <w:szCs w:val="21"/>
        </w:rPr>
        <w:t>伐採する立木のうち最も多いものの年齢を記載し</w:t>
      </w:r>
      <w:r w:rsidR="006E076B">
        <w:rPr>
          <w:rFonts w:hAnsi="ＭＳ 明朝" w:cs="ＭＳ 明朝" w:hint="eastAsia"/>
          <w:sz w:val="21"/>
          <w:szCs w:val="21"/>
        </w:rPr>
        <w:t>，</w:t>
      </w:r>
      <w:r w:rsidRPr="007521BE">
        <w:rPr>
          <w:rFonts w:hAnsi="ＭＳ 明朝" w:cs="ＭＳ 明朝" w:hint="eastAsia"/>
          <w:sz w:val="21"/>
          <w:szCs w:val="21"/>
        </w:rPr>
        <w:t>最も年齢の低いものの年齢と最も年齢の高いものの年齢とを「（○～○）」のように記載すること。</w:t>
      </w:r>
    </w:p>
    <w:p w14:paraId="3B363E4C" w14:textId="1AA3CFBA"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w:t>
      </w:r>
      <w:r w:rsidR="006E076B">
        <w:rPr>
          <w:rFonts w:hAnsi="ＭＳ 明朝" w:cs="ＭＳ 明朝" w:hint="eastAsia"/>
          <w:sz w:val="21"/>
          <w:szCs w:val="21"/>
        </w:rPr>
        <w:t>，</w:t>
      </w:r>
      <w:r w:rsidRPr="007521BE">
        <w:rPr>
          <w:rFonts w:hAnsi="ＭＳ 明朝" w:cs="ＭＳ 明朝" w:hint="eastAsia"/>
          <w:sz w:val="21"/>
          <w:szCs w:val="21"/>
        </w:rPr>
        <w:t>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49DC9E" w14:textId="3732C0FE" w:rsidR="002F3785" w:rsidRDefault="003A489F" w:rsidP="002F3785">
      <w:pPr>
        <w:overflowPunct w:val="0"/>
        <w:autoSpaceDE/>
        <w:autoSpaceDN/>
        <w:adjustRightInd w:val="0"/>
        <w:snapToGrid w:val="0"/>
        <w:ind w:firstLineChars="2384" w:firstLine="5102"/>
        <w:jc w:val="left"/>
        <w:textAlignment w:val="baseline"/>
        <w:rPr>
          <w:rFonts w:hAnsi="Times New Roman" w:cs="Times New Roman"/>
          <w:sz w:val="21"/>
          <w:szCs w:val="21"/>
        </w:rPr>
      </w:pPr>
      <w:r w:rsidRPr="007521BE">
        <w:rPr>
          <w:rFonts w:hAnsi="Times New Roman" w:cs="Times New Roman" w:hint="eastAsia"/>
          <w:sz w:val="21"/>
          <w:szCs w:val="21"/>
        </w:rPr>
        <w:t>（造林者の住所</w:t>
      </w:r>
      <w:r w:rsidR="002F3785">
        <w:rPr>
          <w:rFonts w:hAnsi="Times New Roman" w:cs="Times New Roman" w:hint="eastAsia"/>
          <w:sz w:val="21"/>
          <w:szCs w:val="21"/>
        </w:rPr>
        <w:t>）</w:t>
      </w:r>
    </w:p>
    <w:p w14:paraId="3122B1AE" w14:textId="77777777" w:rsidR="002F3785" w:rsidRDefault="002F3785" w:rsidP="002F3785">
      <w:pPr>
        <w:overflowPunct w:val="0"/>
        <w:autoSpaceDE/>
        <w:autoSpaceDN/>
        <w:adjustRightInd w:val="0"/>
        <w:snapToGrid w:val="0"/>
        <w:ind w:firstLineChars="2384" w:firstLine="5102"/>
        <w:jc w:val="left"/>
        <w:textAlignment w:val="baseline"/>
        <w:rPr>
          <w:rFonts w:hAnsi="Times New Roman" w:cs="Times New Roman"/>
          <w:sz w:val="21"/>
          <w:szCs w:val="21"/>
        </w:rPr>
      </w:pPr>
    </w:p>
    <w:p w14:paraId="71F52468" w14:textId="11F856E4" w:rsidR="003A489F" w:rsidRPr="007521BE" w:rsidRDefault="002F3785" w:rsidP="002F3785">
      <w:pPr>
        <w:overflowPunct w:val="0"/>
        <w:autoSpaceDE/>
        <w:autoSpaceDN/>
        <w:adjustRightInd w:val="0"/>
        <w:snapToGrid w:val="0"/>
        <w:ind w:firstLineChars="2384" w:firstLine="5102"/>
        <w:jc w:val="left"/>
        <w:textAlignment w:val="baseline"/>
        <w:rPr>
          <w:rFonts w:hAnsi="Times New Roman" w:cs="Times New Roman"/>
          <w:sz w:val="21"/>
          <w:szCs w:val="21"/>
        </w:rPr>
      </w:pPr>
      <w:r>
        <w:rPr>
          <w:rFonts w:hAnsi="Times New Roman" w:cs="Times New Roman" w:hint="eastAsia"/>
          <w:sz w:val="21"/>
          <w:szCs w:val="21"/>
        </w:rPr>
        <w:t>（造林者の</w:t>
      </w:r>
      <w:r w:rsidR="003A489F" w:rsidRPr="007521BE">
        <w:rPr>
          <w:rFonts w:hAnsi="Times New Roman" w:cs="Times New Roman" w:hint="eastAsia"/>
          <w:sz w:val="21"/>
          <w:szCs w:val="21"/>
        </w:rPr>
        <w:t xml:space="preserve">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2310EE7B"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w:t>
      </w:r>
      <w:r w:rsidR="006E076B">
        <w:rPr>
          <w:rFonts w:hAnsi="ＭＳ 明朝" w:cs="ＭＳ 明朝" w:hint="eastAsia"/>
          <w:sz w:val="21"/>
          <w:szCs w:val="21"/>
        </w:rPr>
        <w:t>，</w:t>
      </w:r>
      <w:r w:rsidRPr="007521BE">
        <w:rPr>
          <w:rFonts w:hAnsi="ＭＳ 明朝" w:cs="ＭＳ 明朝" w:hint="eastAsia"/>
          <w:sz w:val="21"/>
          <w:szCs w:val="21"/>
        </w:rPr>
        <w:t>伐採後において森林以外の用途に供されることとなる場合のその用途を記載した場合を除き</w:t>
      </w:r>
      <w:r w:rsidR="006E076B">
        <w:rPr>
          <w:rFonts w:hAnsi="ＭＳ 明朝" w:cs="ＭＳ 明朝" w:hint="eastAsia"/>
          <w:sz w:val="21"/>
          <w:szCs w:val="21"/>
        </w:rPr>
        <w:t>，</w:t>
      </w:r>
      <w:r w:rsidRPr="007521BE">
        <w:rPr>
          <w:rFonts w:hAnsi="ＭＳ 明朝" w:cs="ＭＳ 明朝" w:hint="eastAsia"/>
          <w:sz w:val="21"/>
          <w:szCs w:val="21"/>
        </w:rPr>
        <w:t>主伐に係る伐採面積と一致するよう記載すること。</w:t>
      </w:r>
    </w:p>
    <w:p w14:paraId="5C8C0670" w14:textId="32E17B5B"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w:t>
      </w:r>
      <w:r w:rsidR="006E076B">
        <w:rPr>
          <w:rFonts w:hAnsi="ＭＳ 明朝" w:cs="ＭＳ 明朝" w:hint="eastAsia"/>
          <w:sz w:val="21"/>
          <w:szCs w:val="21"/>
        </w:rPr>
        <w:t>，</w:t>
      </w:r>
      <w:r w:rsidRPr="007521BE">
        <w:rPr>
          <w:rFonts w:hAnsi="ＭＳ 明朝" w:cs="ＭＳ 明朝" w:hint="eastAsia"/>
          <w:sz w:val="21"/>
          <w:szCs w:val="21"/>
        </w:rPr>
        <w:t>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0EE44CB3"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w:t>
      </w:r>
      <w:r w:rsidR="006E076B">
        <w:rPr>
          <w:rFonts w:hAnsi="ＭＳ 明朝" w:cs="ＭＳ 明朝" w:hint="eastAsia"/>
          <w:sz w:val="21"/>
          <w:szCs w:val="21"/>
        </w:rPr>
        <w:t>，</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BF944F5"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6E076B">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w:t>
      </w:r>
      <w:r w:rsidR="006E076B">
        <w:rPr>
          <w:rFonts w:hAnsi="ＭＳ 明朝" w:cs="ＭＳ 明朝" w:hint="eastAsia"/>
          <w:sz w:val="21"/>
          <w:szCs w:val="21"/>
        </w:rPr>
        <w:t>，</w:t>
      </w:r>
      <w:r w:rsidRPr="007521BE">
        <w:rPr>
          <w:rFonts w:hAnsi="ＭＳ 明朝" w:cs="ＭＳ 明朝" w:hint="eastAsia"/>
          <w:sz w:val="21"/>
          <w:szCs w:val="21"/>
        </w:rPr>
        <w:t>複数の樹種を造林する場合には</w:t>
      </w:r>
      <w:r w:rsidR="006E076B">
        <w:rPr>
          <w:rFonts w:hAnsi="ＭＳ 明朝" w:cs="ＭＳ 明朝" w:hint="eastAsia"/>
          <w:sz w:val="21"/>
          <w:szCs w:val="21"/>
        </w:rPr>
        <w:t>，</w:t>
      </w:r>
      <w:r w:rsidRPr="007521BE">
        <w:rPr>
          <w:rFonts w:hAnsi="ＭＳ 明朝" w:cs="ＭＳ 明朝" w:hint="eastAsia"/>
          <w:sz w:val="21"/>
          <w:szCs w:val="21"/>
        </w:rPr>
        <w:t>造林する樹種ごとに複数の行に分けて記載すること。</w:t>
      </w:r>
    </w:p>
    <w:p w14:paraId="771B8B76" w14:textId="73D50E83"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w:t>
      </w:r>
      <w:r w:rsidR="006E076B">
        <w:rPr>
          <w:rFonts w:hAnsi="ＭＳ 明朝" w:cs="ＭＳ 明朝" w:hint="eastAsia"/>
          <w:sz w:val="21"/>
          <w:szCs w:val="21"/>
        </w:rPr>
        <w:t>，</w:t>
      </w:r>
      <w:r w:rsidR="003A489F" w:rsidRPr="007521BE">
        <w:rPr>
          <w:rFonts w:hAnsi="ＭＳ 明朝" w:cs="ＭＳ 明朝" w:hint="eastAsia"/>
          <w:sz w:val="21"/>
          <w:szCs w:val="21"/>
        </w:rPr>
        <w:t>造林の方法を天然更新による場合（伐採後において森林以外の用途に供されることとなる場合のその用途を記載した場合であつて</w:t>
      </w:r>
      <w:r w:rsidR="006E076B">
        <w:rPr>
          <w:rFonts w:hAnsi="ＭＳ 明朝" w:cs="ＭＳ 明朝" w:hint="eastAsia"/>
          <w:sz w:val="21"/>
          <w:szCs w:val="21"/>
        </w:rPr>
        <w:t>，</w:t>
      </w:r>
      <w:r w:rsidR="003A489F" w:rsidRPr="007521BE">
        <w:rPr>
          <w:rFonts w:hAnsi="ＭＳ 明朝" w:cs="ＭＳ 明朝" w:hint="eastAsia"/>
          <w:sz w:val="21"/>
          <w:szCs w:val="21"/>
        </w:rPr>
        <w:t>伐採の終了した日から５年後において当該用途に供されていないときを含む。）における造林の期間</w:t>
      </w:r>
      <w:r w:rsidR="006E076B">
        <w:rPr>
          <w:rFonts w:hAnsi="ＭＳ 明朝" w:cs="ＭＳ 明朝" w:hint="eastAsia"/>
          <w:sz w:val="21"/>
          <w:szCs w:val="21"/>
        </w:rPr>
        <w:t>，</w:t>
      </w:r>
      <w:r w:rsidR="003A489F" w:rsidRPr="007521BE">
        <w:rPr>
          <w:rFonts w:hAnsi="ＭＳ 明朝" w:cs="ＭＳ 明朝" w:hint="eastAsia"/>
          <w:sz w:val="21"/>
          <w:szCs w:val="21"/>
        </w:rPr>
        <w:t>造林樹種</w:t>
      </w:r>
      <w:r w:rsidR="006E076B">
        <w:rPr>
          <w:rFonts w:hAnsi="ＭＳ 明朝" w:cs="ＭＳ 明朝" w:hint="eastAsia"/>
          <w:sz w:val="21"/>
          <w:szCs w:val="21"/>
        </w:rPr>
        <w:t>，</w:t>
      </w:r>
      <w:r w:rsidR="003A489F" w:rsidRPr="007521BE">
        <w:rPr>
          <w:rFonts w:hAnsi="ＭＳ 明朝" w:cs="ＭＳ 明朝" w:hint="eastAsia"/>
          <w:sz w:val="21"/>
          <w:szCs w:val="21"/>
        </w:rPr>
        <w:t>樹種別の造林面積</w:t>
      </w:r>
      <w:r w:rsidR="006E076B">
        <w:rPr>
          <w:rFonts w:hAnsi="ＭＳ 明朝" w:cs="ＭＳ 明朝" w:hint="eastAsia"/>
          <w:sz w:val="21"/>
          <w:szCs w:val="21"/>
        </w:rPr>
        <w:t>，</w:t>
      </w:r>
      <w:r w:rsidR="003A489F" w:rsidRPr="007521BE">
        <w:rPr>
          <w:rFonts w:hAnsi="ＭＳ 明朝" w:cs="ＭＳ 明朝" w:hint="eastAsia"/>
          <w:sz w:val="21"/>
          <w:szCs w:val="21"/>
        </w:rPr>
        <w:t>樹種別の植栽本数及び鳥獣害対策を記載すること。</w:t>
      </w:r>
    </w:p>
    <w:p w14:paraId="76C21484" w14:textId="140D6028"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w:t>
      </w:r>
      <w:r w:rsidR="006E076B">
        <w:rPr>
          <w:rFonts w:hAnsi="ＭＳ 明朝" w:cs="ＭＳ 明朝" w:hint="eastAsia"/>
          <w:sz w:val="21"/>
          <w:szCs w:val="21"/>
        </w:rPr>
        <w:t>，</w:t>
      </w:r>
      <w:r w:rsidR="003A489F" w:rsidRPr="007521BE">
        <w:rPr>
          <w:rFonts w:hAnsi="ＭＳ 明朝" w:cs="ＭＳ 明朝" w:hint="eastAsia"/>
          <w:sz w:val="21"/>
          <w:szCs w:val="21"/>
        </w:rPr>
        <w:t>防護柵の設置</w:t>
      </w:r>
      <w:r w:rsidR="006E076B">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75C3C6F9"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w:t>
      </w:r>
      <w:r w:rsidR="006E076B">
        <w:rPr>
          <w:rFonts w:hAnsi="ＭＳ 明朝" w:cs="ＭＳ 明朝" w:hint="eastAsia"/>
          <w:sz w:val="21"/>
          <w:szCs w:val="21"/>
        </w:rPr>
        <w:t>，</w:t>
      </w:r>
      <w:r w:rsidR="003A489F" w:rsidRPr="007521BE">
        <w:rPr>
          <w:rFonts w:hAnsi="ＭＳ 明朝" w:cs="ＭＳ 明朝" w:hint="eastAsia"/>
          <w:sz w:val="21"/>
          <w:szCs w:val="21"/>
        </w:rPr>
        <w:t>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2C5A"/>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3785"/>
    <w:rsid w:val="003021ED"/>
    <w:rsid w:val="00317E3D"/>
    <w:rsid w:val="003516FA"/>
    <w:rsid w:val="00357FC3"/>
    <w:rsid w:val="00387C9A"/>
    <w:rsid w:val="003933E1"/>
    <w:rsid w:val="003A0C6F"/>
    <w:rsid w:val="003A489F"/>
    <w:rsid w:val="003A74E2"/>
    <w:rsid w:val="003C4118"/>
    <w:rsid w:val="003D218E"/>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076B"/>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2022-03-10T08:52:00Z</dcterms:created>
  <dcterms:modified xsi:type="dcterms:W3CDTF">2025-03-14T08:06:00Z</dcterms:modified>
</cp:coreProperties>
</file>